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 xml:space="preserve">ние </w:t>
      </w:r>
      <w:r w:rsidR="00B44810">
        <w:rPr>
          <w:rFonts w:ascii="Times New Roman" w:hAnsi="Times New Roman" w:cs="Times New Roman"/>
          <w:b/>
          <w:sz w:val="28"/>
          <w:szCs w:val="28"/>
        </w:rPr>
        <w:t>министерства</w:t>
      </w:r>
      <w:r w:rsidR="00F10B97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Кировской области</w:t>
      </w:r>
    </w:p>
    <w:p w:rsidR="002B34C7" w:rsidRPr="003251CD" w:rsidRDefault="0017018B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B44810">
        <w:rPr>
          <w:rFonts w:ascii="Times New Roman" w:hAnsi="Times New Roman" w:cs="Times New Roman"/>
          <w:b/>
          <w:sz w:val="28"/>
          <w:szCs w:val="28"/>
        </w:rPr>
        <w:t>14</w:t>
      </w:r>
      <w:r w:rsidRPr="003251CD">
        <w:rPr>
          <w:rFonts w:ascii="Times New Roman" w:hAnsi="Times New Roman" w:cs="Times New Roman"/>
          <w:b/>
          <w:sz w:val="28"/>
          <w:szCs w:val="28"/>
        </w:rPr>
        <w:t>.0</w:t>
      </w:r>
      <w:r w:rsidR="00B44810">
        <w:rPr>
          <w:rFonts w:ascii="Times New Roman" w:hAnsi="Times New Roman" w:cs="Times New Roman"/>
          <w:b/>
          <w:sz w:val="28"/>
          <w:szCs w:val="28"/>
        </w:rPr>
        <w:t>3</w:t>
      </w:r>
      <w:r w:rsidRPr="003251CD">
        <w:rPr>
          <w:rFonts w:ascii="Times New Roman" w:hAnsi="Times New Roman" w:cs="Times New Roman"/>
          <w:b/>
          <w:sz w:val="28"/>
          <w:szCs w:val="28"/>
        </w:rPr>
        <w:t>.20</w:t>
      </w:r>
      <w:r w:rsidR="00B44810">
        <w:rPr>
          <w:rFonts w:ascii="Times New Roman" w:hAnsi="Times New Roman" w:cs="Times New Roman"/>
          <w:b/>
          <w:sz w:val="28"/>
          <w:szCs w:val="28"/>
        </w:rPr>
        <w:t>23</w:t>
      </w:r>
      <w:r w:rsidRPr="003251CD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B44810">
        <w:rPr>
          <w:rFonts w:ascii="Times New Roman" w:hAnsi="Times New Roman" w:cs="Times New Roman"/>
          <w:b/>
          <w:sz w:val="28"/>
          <w:szCs w:val="28"/>
        </w:rPr>
        <w:t>24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C3972" w:rsidRDefault="00800708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9027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 распоряжение </w:t>
      </w:r>
      <w:r w:rsidR="00B44810">
        <w:rPr>
          <w:rFonts w:ascii="Times New Roman" w:hAnsi="Times New Roman" w:cs="Times New Roman"/>
          <w:sz w:val="28"/>
          <w:szCs w:val="28"/>
        </w:rPr>
        <w:t>министерства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сельского хозяйства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</w:t>
      </w:r>
      <w:r w:rsidR="00B44810">
        <w:rPr>
          <w:rFonts w:ascii="Times New Roman" w:hAnsi="Times New Roman" w:cs="Times New Roman"/>
          <w:sz w:val="28"/>
          <w:szCs w:val="28"/>
        </w:rPr>
        <w:t>14</w:t>
      </w:r>
      <w:r w:rsidR="00BC3972" w:rsidRPr="00BC3972">
        <w:rPr>
          <w:rFonts w:ascii="Times New Roman" w:hAnsi="Times New Roman" w:cs="Times New Roman"/>
          <w:sz w:val="28"/>
          <w:szCs w:val="28"/>
        </w:rPr>
        <w:t>.0</w:t>
      </w:r>
      <w:r w:rsidR="00B44810">
        <w:rPr>
          <w:rFonts w:ascii="Times New Roman" w:hAnsi="Times New Roman" w:cs="Times New Roman"/>
          <w:sz w:val="28"/>
          <w:szCs w:val="28"/>
        </w:rPr>
        <w:t>3</w:t>
      </w:r>
      <w:r w:rsidR="00BC3972" w:rsidRPr="00BC3972">
        <w:rPr>
          <w:rFonts w:ascii="Times New Roman" w:hAnsi="Times New Roman" w:cs="Times New Roman"/>
          <w:sz w:val="28"/>
          <w:szCs w:val="28"/>
        </w:rPr>
        <w:t>.20</w:t>
      </w:r>
      <w:r w:rsidR="00B44810">
        <w:rPr>
          <w:rFonts w:ascii="Times New Roman" w:hAnsi="Times New Roman" w:cs="Times New Roman"/>
          <w:sz w:val="28"/>
          <w:szCs w:val="28"/>
        </w:rPr>
        <w:t>23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44810">
        <w:rPr>
          <w:rFonts w:ascii="Times New Roman" w:hAnsi="Times New Roman" w:cs="Times New Roman"/>
          <w:sz w:val="28"/>
          <w:szCs w:val="28"/>
        </w:rPr>
        <w:t>24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B331CD">
        <w:rPr>
          <w:rFonts w:ascii="Times New Roman" w:hAnsi="Times New Roman" w:cs="Times New Roman"/>
          <w:sz w:val="28"/>
          <w:szCs w:val="28"/>
        </w:rPr>
        <w:t>, у</w:t>
      </w:r>
      <w:r w:rsidR="00BC3972" w:rsidRPr="00BC3972">
        <w:rPr>
          <w:rFonts w:ascii="Times New Roman" w:hAnsi="Times New Roman" w:cs="Times New Roman"/>
          <w:sz w:val="28"/>
          <w:szCs w:val="28"/>
        </w:rPr>
        <w:t>тверди</w:t>
      </w:r>
      <w:r w:rsidR="00B331CD">
        <w:rPr>
          <w:rFonts w:ascii="Times New Roman" w:hAnsi="Times New Roman" w:cs="Times New Roman"/>
          <w:sz w:val="28"/>
          <w:szCs w:val="28"/>
        </w:rPr>
        <w:t>в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8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из областного бюджета на развитие растениеводства согласно приложению.</w:t>
      </w:r>
    </w:p>
    <w:p w:rsidR="007C4DE1" w:rsidRDefault="00645C82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BC6BA2">
        <w:rPr>
          <w:rFonts w:ascii="Times New Roman" w:hAnsi="Times New Roman" w:cs="Times New Roman"/>
          <w:sz w:val="28"/>
          <w:szCs w:val="28"/>
        </w:rPr>
        <w:t xml:space="preserve"> в</w:t>
      </w:r>
      <w:r w:rsidR="00E8154D" w:rsidRPr="00E8154D">
        <w:rPr>
          <w:rFonts w:ascii="Times New Roman" w:hAnsi="Times New Roman" w:cs="Times New Roman"/>
          <w:sz w:val="28"/>
          <w:szCs w:val="28"/>
        </w:rPr>
        <w:t>ступает в силу</w:t>
      </w:r>
      <w:r w:rsidR="00250394">
        <w:rPr>
          <w:rFonts w:ascii="Times New Roman" w:hAnsi="Times New Roman" w:cs="Times New Roman"/>
          <w:sz w:val="28"/>
          <w:szCs w:val="28"/>
        </w:rPr>
        <w:t xml:space="preserve"> </w:t>
      </w:r>
      <w:r w:rsidR="00FE2AD6">
        <w:rPr>
          <w:rFonts w:ascii="Times New Roman" w:hAnsi="Times New Roman" w:cs="Times New Roman"/>
          <w:sz w:val="28"/>
          <w:szCs w:val="28"/>
        </w:rPr>
        <w:t>со дня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опубликования, </w:t>
      </w:r>
      <w:r w:rsidR="007C4DE1">
        <w:rPr>
          <w:rFonts w:ascii="Times New Roman" w:hAnsi="Times New Roman" w:cs="Times New Roman"/>
          <w:sz w:val="28"/>
          <w:szCs w:val="28"/>
        </w:rPr>
        <w:t xml:space="preserve">но не ранее вступления в силу соответствующих изменений в </w:t>
      </w:r>
      <w:hyperlink r:id="rId9" w:history="1">
        <w:r w:rsidR="007C4DE1" w:rsidRPr="007C4DE1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7C4DE1" w:rsidRPr="007C4DE1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областного бюджета на развитие растениеводства</w:t>
      </w:r>
      <w:r w:rsidR="007C4DE1">
        <w:rPr>
          <w:rFonts w:ascii="Times New Roman" w:hAnsi="Times New Roman" w:cs="Times New Roman"/>
          <w:sz w:val="28"/>
          <w:szCs w:val="28"/>
        </w:rPr>
        <w:t xml:space="preserve">, утвержденном </w:t>
      </w:r>
      <w:r w:rsidR="007C4DE1" w:rsidRPr="007C4DE1">
        <w:rPr>
          <w:rFonts w:ascii="Times New Roman" w:hAnsi="Times New Roman" w:cs="Times New Roman"/>
          <w:sz w:val="28"/>
          <w:szCs w:val="28"/>
        </w:rPr>
        <w:t>постановление</w:t>
      </w:r>
      <w:r w:rsidR="007C4DE1">
        <w:rPr>
          <w:rFonts w:ascii="Times New Roman" w:hAnsi="Times New Roman" w:cs="Times New Roman"/>
          <w:sz w:val="28"/>
          <w:szCs w:val="28"/>
        </w:rPr>
        <w:t>м</w:t>
      </w:r>
      <w:r w:rsidR="007C4DE1" w:rsidRPr="007C4DE1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25.03.2008 № 126/93 «О предоставлении субсидий из областного бюджета на развитие растениеводства»</w:t>
      </w:r>
      <w:r w:rsidR="004105A1">
        <w:rPr>
          <w:rFonts w:ascii="Times New Roman" w:hAnsi="Times New Roman" w:cs="Times New Roman"/>
          <w:sz w:val="28"/>
          <w:szCs w:val="28"/>
        </w:rPr>
        <w:t>,</w:t>
      </w:r>
      <w:r w:rsidR="004105A1" w:rsidRPr="004105A1">
        <w:rPr>
          <w:sz w:val="28"/>
          <w:szCs w:val="28"/>
        </w:rPr>
        <w:t xml:space="preserve"> </w:t>
      </w:r>
      <w:r w:rsidR="004105A1" w:rsidRPr="004105A1">
        <w:rPr>
          <w:rFonts w:ascii="Times New Roman" w:hAnsi="Times New Roman" w:cs="Times New Roman"/>
          <w:sz w:val="28"/>
          <w:szCs w:val="28"/>
        </w:rPr>
        <w:t>и распространяется на правоотношения, возникшие с 15.</w:t>
      </w:r>
      <w:r w:rsidR="00B44810">
        <w:rPr>
          <w:rFonts w:ascii="Times New Roman" w:hAnsi="Times New Roman" w:cs="Times New Roman"/>
          <w:sz w:val="28"/>
          <w:szCs w:val="28"/>
        </w:rPr>
        <w:t>04</w:t>
      </w:r>
      <w:r w:rsidR="004105A1" w:rsidRPr="004105A1">
        <w:rPr>
          <w:rFonts w:ascii="Times New Roman" w:hAnsi="Times New Roman" w:cs="Times New Roman"/>
          <w:sz w:val="28"/>
          <w:szCs w:val="28"/>
        </w:rPr>
        <w:t>.202</w:t>
      </w:r>
      <w:r w:rsidR="00B44810">
        <w:rPr>
          <w:rFonts w:ascii="Times New Roman" w:hAnsi="Times New Roman" w:cs="Times New Roman"/>
          <w:sz w:val="28"/>
          <w:szCs w:val="28"/>
        </w:rPr>
        <w:t>3</w:t>
      </w:r>
      <w:r w:rsidR="004105A1" w:rsidRPr="004105A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  <w:bookmarkStart w:id="0" w:name="_GoBack"/>
      <w:bookmarkEnd w:id="0"/>
    </w:p>
    <w:p w:rsidR="00E35C4A" w:rsidRDefault="00C50DCE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E35C4A">
        <w:rPr>
          <w:spacing w:val="-4"/>
          <w:sz w:val="28"/>
          <w:szCs w:val="28"/>
        </w:rPr>
        <w:t xml:space="preserve">инистр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BF7696">
        <w:rPr>
          <w:sz w:val="28"/>
          <w:szCs w:val="28"/>
        </w:rPr>
        <w:t>Е.А. Софронов</w:t>
      </w:r>
    </w:p>
    <w:sectPr w:rsidR="0025111A" w:rsidRPr="00F97CA7" w:rsidSect="00107005">
      <w:headerReference w:type="default" r:id="rId10"/>
      <w:headerReference w:type="first" r:id="rId11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5A1" w:rsidRDefault="004105A1" w:rsidP="000F6BF7">
      <w:r>
        <w:separator/>
      </w:r>
    </w:p>
  </w:endnote>
  <w:endnote w:type="continuationSeparator" w:id="0">
    <w:p w:rsidR="004105A1" w:rsidRDefault="004105A1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5A1" w:rsidRDefault="004105A1" w:rsidP="000F6BF7">
      <w:r>
        <w:separator/>
      </w:r>
    </w:p>
  </w:footnote>
  <w:footnote w:type="continuationSeparator" w:id="0">
    <w:p w:rsidR="004105A1" w:rsidRDefault="004105A1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5A1" w:rsidRPr="00107005" w:rsidRDefault="00D0267B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4105A1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4105A1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5A1" w:rsidRDefault="004105A1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742382745" r:id="rId2"/>
      </w:object>
    </w:r>
  </w:p>
  <w:p w:rsidR="004105A1" w:rsidRPr="00F136F9" w:rsidRDefault="004105A1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E4C1E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347F2"/>
    <w:rsid w:val="00243A4F"/>
    <w:rsid w:val="00245715"/>
    <w:rsid w:val="00250394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B3E6E"/>
    <w:rsid w:val="005D29A7"/>
    <w:rsid w:val="005D6E0D"/>
    <w:rsid w:val="005E6E3E"/>
    <w:rsid w:val="005F09E6"/>
    <w:rsid w:val="005F5780"/>
    <w:rsid w:val="006034B2"/>
    <w:rsid w:val="0060375A"/>
    <w:rsid w:val="00605ED8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0BB0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4810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C6BA2"/>
    <w:rsid w:val="00BD74DA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C2B47"/>
    <w:rsid w:val="00CD2A2D"/>
    <w:rsid w:val="00CE570E"/>
    <w:rsid w:val="00CE5D3E"/>
    <w:rsid w:val="00CF280E"/>
    <w:rsid w:val="00CF3A7E"/>
    <w:rsid w:val="00CF3BCF"/>
    <w:rsid w:val="00CF4035"/>
    <w:rsid w:val="00CF752A"/>
    <w:rsid w:val="00D0267B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C2984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2AD6"/>
    <w:rsid w:val="00FE6593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1458B3F2985145FC102AA503A9D42675B1A824B40B1B41118ECAAB4684F4AFEECEF13F4A3007D5D6737A7FA5733D8177C352E7808626EEE08E1AE0XDs3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1458B3F2985145FC102AA503A9D42675B1A824B4081243128BCAAB4684F4AFEECEF13F4A3007D5D6727E76A3733D8177C352E7808626EEE08E1AE0XDs3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A7BE3542985BA8F46EB072EE952764C3178592D2B5003E4762E5429A7A29D29F0B4C5D0E2FB24B58632109A668EE0A057594AF61CFEA536350F464ZAIBL" TargetMode="Externa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148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1777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OR3</cp:lastModifiedBy>
  <cp:revision>6</cp:revision>
  <cp:lastPrinted>2022-10-19T07:43:00Z</cp:lastPrinted>
  <dcterms:created xsi:type="dcterms:W3CDTF">2022-11-01T09:14:00Z</dcterms:created>
  <dcterms:modified xsi:type="dcterms:W3CDTF">2023-04-07T11:26:00Z</dcterms:modified>
</cp:coreProperties>
</file>